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43" w:rsidRPr="00DD3943" w:rsidRDefault="00DD3943" w:rsidP="00DD39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D3943">
        <w:rPr>
          <w:rFonts w:ascii="Times New Roman" w:hAnsi="Times New Roman" w:cs="Times New Roman"/>
          <w:b/>
          <w:i/>
          <w:sz w:val="24"/>
          <w:szCs w:val="24"/>
        </w:rPr>
        <w:t>Вадиванова</w:t>
      </w:r>
      <w:proofErr w:type="spellEnd"/>
      <w:r w:rsidRPr="00DD3943">
        <w:rPr>
          <w:rFonts w:ascii="Times New Roman" w:hAnsi="Times New Roman" w:cs="Times New Roman"/>
          <w:b/>
          <w:i/>
          <w:sz w:val="24"/>
          <w:szCs w:val="24"/>
        </w:rPr>
        <w:t xml:space="preserve"> Ольга Геннадьевна</w:t>
      </w:r>
      <w:r w:rsidRPr="00DD3943">
        <w:rPr>
          <w:rFonts w:ascii="Times New Roman" w:hAnsi="Times New Roman" w:cs="Times New Roman"/>
          <w:sz w:val="24"/>
          <w:szCs w:val="24"/>
        </w:rPr>
        <w:t>,</w:t>
      </w:r>
    </w:p>
    <w:p w:rsidR="00DD3943" w:rsidRPr="00DD3943" w:rsidRDefault="00DD3943" w:rsidP="00DD39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3943">
        <w:rPr>
          <w:rFonts w:ascii="Times New Roman" w:hAnsi="Times New Roman" w:cs="Times New Roman"/>
          <w:sz w:val="24"/>
          <w:szCs w:val="24"/>
        </w:rPr>
        <w:t xml:space="preserve">учитель географии </w:t>
      </w:r>
    </w:p>
    <w:p w:rsidR="00DD3943" w:rsidRPr="00DD3943" w:rsidRDefault="00DD3943" w:rsidP="00DD39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394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DD3943">
        <w:rPr>
          <w:rFonts w:ascii="Times New Roman" w:hAnsi="Times New Roman" w:cs="Times New Roman"/>
          <w:sz w:val="24"/>
          <w:szCs w:val="24"/>
        </w:rPr>
        <w:t>Старояшкинская</w:t>
      </w:r>
      <w:proofErr w:type="spellEnd"/>
      <w:r w:rsidRPr="00DD3943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DD3943" w:rsidRPr="00DD3943" w:rsidRDefault="00DD3943" w:rsidP="00DD39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D3943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DD3943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3678" w:type="dxa"/>
          </w:tcPr>
          <w:p w:rsidR="004A33B9" w:rsidRPr="004A33B9" w:rsidRDefault="00643066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9. Е.М.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Н.И.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Н.Н. Клюев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2015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DE3CE1" w:rsidRPr="00DE3CE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Коррекция  по теме «Население России»</w:t>
      </w:r>
    </w:p>
    <w:p w:rsidR="00643066" w:rsidRPr="00DE3CE1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DE3CE1" w:rsidRPr="00DE3CE1">
        <w:rPr>
          <w:rFonts w:ascii="Times New Roman" w:hAnsi="Times New Roman" w:cs="Times New Roman"/>
          <w:i/>
          <w:sz w:val="24"/>
          <w:szCs w:val="24"/>
        </w:rPr>
        <w:t>10</w:t>
      </w:r>
    </w:p>
    <w:p w:rsidR="00643066" w:rsidRPr="00DE3CE1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DE3CE1" w:rsidRPr="00DE3CE1">
        <w:rPr>
          <w:rFonts w:ascii="Times New Roman" w:hAnsi="Times New Roman" w:cs="Times New Roman"/>
          <w:i/>
          <w:sz w:val="24"/>
          <w:szCs w:val="24"/>
        </w:rPr>
        <w:t>10</w:t>
      </w:r>
    </w:p>
    <w:p w:rsidR="00643066" w:rsidRPr="000B47F9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3CE1">
        <w:rPr>
          <w:rFonts w:ascii="Times New Roman" w:hAnsi="Times New Roman" w:cs="Times New Roman"/>
          <w:i/>
          <w:sz w:val="24"/>
          <w:szCs w:val="24"/>
        </w:rPr>
        <w:t>создание условий для личностной  самореализации каждого обучающегося в процессе обобщения и коррекции учебного материала по теме «Население России»</w:t>
      </w:r>
      <w:r w:rsidR="00DE3CE1">
        <w:rPr>
          <w:color w:val="000000"/>
          <w:sz w:val="28"/>
          <w:szCs w:val="20"/>
        </w:rPr>
        <w:t>.</w:t>
      </w:r>
    </w:p>
    <w:p w:rsidR="00DE3CE1" w:rsidRDefault="00643066" w:rsidP="00DE3CE1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DE3CE1" w:rsidRPr="00AA73AD" w:rsidRDefault="00DE3CE1" w:rsidP="00DE3C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C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</w:t>
      </w:r>
      <w:r w:rsidRPr="00AA7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овторение, коррекция, закрепление и контроль знаний, умений по изученной теме.</w:t>
      </w:r>
    </w:p>
    <w:p w:rsidR="00DE3CE1" w:rsidRPr="00AA73AD" w:rsidRDefault="00DE3CE1" w:rsidP="00DE3CE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</w:t>
      </w:r>
      <w:r w:rsidRPr="00AA7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у обучающихся следующих компетентностей: умения самостоятельно формулировать демографические, социальные и экономические проблемы в России на основе различных источников географической информации;</w:t>
      </w:r>
      <w:r w:rsidRPr="00AA73AD">
        <w:rPr>
          <w:rFonts w:ascii="Times New Roman" w:eastAsia="Calibri" w:hAnsi="Times New Roman" w:cs="Times New Roman"/>
          <w:sz w:val="24"/>
          <w:szCs w:val="24"/>
        </w:rPr>
        <w:t xml:space="preserve"> выделять главное, анализировать, делать выводы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AA73AD">
        <w:rPr>
          <w:rFonts w:ascii="Times New Roman" w:eastAsia="Calibri" w:hAnsi="Times New Roman" w:cs="Times New Roman"/>
          <w:sz w:val="24"/>
          <w:szCs w:val="24"/>
        </w:rPr>
        <w:t xml:space="preserve"> управлять своей познавательной деятельностью, вести отбор информации, преобразовывать ее, сохранять, передавать и презентовать с помощью технических сред</w:t>
      </w:r>
      <w:r>
        <w:rPr>
          <w:rFonts w:ascii="Times New Roman" w:eastAsia="Calibri" w:hAnsi="Times New Roman" w:cs="Times New Roman"/>
          <w:sz w:val="24"/>
          <w:szCs w:val="24"/>
        </w:rPr>
        <w:t>ств и информационных технологий</w:t>
      </w:r>
      <w:r w:rsidRPr="00AA73AD">
        <w:rPr>
          <w:rFonts w:ascii="Times New Roman" w:eastAsia="Calibri" w:hAnsi="Times New Roman" w:cs="Times New Roman"/>
          <w:sz w:val="24"/>
          <w:szCs w:val="24"/>
        </w:rPr>
        <w:t>; выступать перед аудиторией,  дискуссировать.</w:t>
      </w:r>
    </w:p>
    <w:p w:rsidR="00DE3CE1" w:rsidRPr="00AA73AD" w:rsidRDefault="00DE3CE1" w:rsidP="00DE3CE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AA7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оспитывать патриотические чувства и гражданскую ответственность за будущее своей страны и своего народа.</w:t>
      </w:r>
    </w:p>
    <w:p w:rsidR="00DE3CE1" w:rsidRDefault="00DE3CE1" w:rsidP="00DE3CE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DE3CE1" w:rsidRPr="00E6520D" w:rsidRDefault="00DE3CE1" w:rsidP="00DE3C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 Знать\ понимать:</w:t>
      </w:r>
    </w:p>
    <w:p w:rsidR="00DE3CE1" w:rsidRPr="00E6520D" w:rsidRDefault="00DE3CE1" w:rsidP="00DE3C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-основные понятия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теме  «Население России»</w:t>
      </w:r>
    </w:p>
    <w:p w:rsidR="00DE3CE1" w:rsidRPr="00E6520D" w:rsidRDefault="00DE3CE1" w:rsidP="00DE3C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Pr="00AA7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формулировать демографические, социальные и экономические проблемы в России на основе различных источников географической информации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3CE1" w:rsidRPr="00E6520D" w:rsidRDefault="00DE3CE1" w:rsidP="00DE3C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 Уметь:</w:t>
      </w:r>
    </w:p>
    <w:p w:rsidR="00DE3CE1" w:rsidRPr="00E6520D" w:rsidRDefault="00DE3CE1" w:rsidP="00DE3C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находить в разных источниках и анализировать информацию о населении России.</w:t>
      </w:r>
    </w:p>
    <w:p w:rsidR="00DE3CE1" w:rsidRPr="00E6520D" w:rsidRDefault="00DE3CE1" w:rsidP="00DE3C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выступать перед аудиторией, дискуссировать.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Pr="008F6B7D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 w:rsidR="008F6B7D">
        <w:rPr>
          <w:rFonts w:ascii="Times New Roman" w:hAnsi="Times New Roman" w:cs="Times New Roman"/>
          <w:i/>
          <w:sz w:val="24"/>
          <w:szCs w:val="24"/>
        </w:rPr>
        <w:t xml:space="preserve">, компьютер, 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88107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77C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Е.М. </w:t>
            </w:r>
            <w:proofErr w:type="spellStart"/>
            <w:r w:rsidRPr="00377C74"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Географический атлас</w:t>
            </w:r>
          </w:p>
        </w:tc>
        <w:tc>
          <w:tcPr>
            <w:tcW w:w="4786" w:type="dxa"/>
          </w:tcPr>
          <w:p w:rsidR="00E46EDC" w:rsidRDefault="0088107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77C74">
              <w:rPr>
                <w:rFonts w:ascii="Times New Roman" w:hAnsi="Times New Roman" w:cs="Times New Roman"/>
                <w:i/>
                <w:sz w:val="24"/>
                <w:szCs w:val="24"/>
              </w:rPr>
              <w:t>8-9 классы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Настенная </w:t>
            </w:r>
            <w:r w:rsidR="000949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географическая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карта</w:t>
            </w:r>
          </w:p>
        </w:tc>
        <w:tc>
          <w:tcPr>
            <w:tcW w:w="4786" w:type="dxa"/>
          </w:tcPr>
          <w:p w:rsidR="00E46EDC" w:rsidRDefault="0088107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77C74">
              <w:rPr>
                <w:rFonts w:ascii="Times New Roman" w:hAnsi="Times New Roman" w:cs="Times New Roman"/>
                <w:i/>
                <w:sz w:val="24"/>
                <w:szCs w:val="24"/>
              </w:rPr>
              <w:t>Федеративное устройство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Таблица </w:t>
            </w:r>
          </w:p>
        </w:tc>
        <w:tc>
          <w:tcPr>
            <w:tcW w:w="4786" w:type="dxa"/>
          </w:tcPr>
          <w:p w:rsidR="00E46EDC" w:rsidRDefault="00A527C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Pr="00881072" w:rsidRDefault="00881072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1072">
              <w:rPr>
                <w:rFonts w:ascii="Times New Roman" w:hAnsi="Times New Roman" w:cs="Times New Roman"/>
                <w:i/>
                <w:sz w:val="24"/>
                <w:szCs w:val="24"/>
              </w:rPr>
              <w:t>Тест «Население России»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A527C2" w:rsidP="00A527C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7" w:history="1">
              <w:r w:rsidRPr="00A527C2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www.</w:t>
              </w:r>
              <w:r w:rsidRPr="00A527C2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z w:val="24"/>
                  <w:szCs w:val="24"/>
                  <w:shd w:val="clear" w:color="auto" w:fill="FFFFFF"/>
                </w:rPr>
                <w:t>fipi</w:t>
              </w:r>
              <w:r w:rsidRPr="00A527C2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.ru/</w:t>
              </w:r>
            </w:hyperlink>
            <w:r w:rsidRPr="00A527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hyperlink r:id="rId8" w:history="1">
              <w:r w:rsidRPr="00AC39F5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www.uchportal.ru</w:t>
              </w:r>
            </w:hyperlink>
            <w:r w:rsidRPr="00AC39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https://kopilkaurokov.ru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A527C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9" w:tgtFrame="_blank" w:history="1">
              <w:r w:rsidRPr="00881072">
                <w:rPr>
                  <w:rStyle w:val="a6"/>
                  <w:rFonts w:ascii="Times New Roman" w:hAnsi="Times New Roman" w:cs="Times New Roman"/>
                  <w:i/>
                  <w:color w:val="auto"/>
                  <w:sz w:val="24"/>
                  <w:szCs w:val="24"/>
                </w:rPr>
                <w:t>Открытый банк заданий ОГЭ</w:t>
              </w:r>
            </w:hyperlink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ОГЭ</w:t>
            </w:r>
          </w:p>
        </w:tc>
        <w:tc>
          <w:tcPr>
            <w:tcW w:w="4786" w:type="dxa"/>
          </w:tcPr>
          <w:p w:rsidR="00E46EDC" w:rsidRPr="00881072" w:rsidRDefault="00A527C2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10" w:tgtFrame="_blank" w:history="1">
              <w:r w:rsidR="00881072" w:rsidRPr="00881072">
                <w:rPr>
                  <w:rStyle w:val="a6"/>
                  <w:rFonts w:ascii="Times New Roman" w:hAnsi="Times New Roman" w:cs="Times New Roman"/>
                  <w:i/>
                  <w:color w:val="auto"/>
                  <w:sz w:val="24"/>
                  <w:szCs w:val="24"/>
                </w:rPr>
                <w:t>Открытый банк заданий ОГЭ</w:t>
              </w:r>
            </w:hyperlink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Pr="008F6B7D" w:rsidRDefault="00E46EDC" w:rsidP="008F6B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>Психологический настрой обучающихся к уроку</w:t>
      </w:r>
    </w:p>
    <w:p w:rsidR="00E74DEB" w:rsidRDefault="00E74DEB" w:rsidP="00E74DE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E74DEB" w:rsidRPr="00E74DEB" w:rsidRDefault="00E74DEB" w:rsidP="00E74D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подводит итоги урока обобщения по теме «Население </w:t>
      </w:r>
      <w:r w:rsidR="00A527C2">
        <w:rPr>
          <w:rFonts w:ascii="Times New Roman" w:hAnsi="Times New Roman" w:cs="Times New Roman"/>
          <w:sz w:val="24"/>
          <w:szCs w:val="24"/>
        </w:rPr>
        <w:t>России», обращает внимание на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вопросы, которые по результатам работы, требуют дополнительного внимания.</w:t>
      </w:r>
    </w:p>
    <w:p w:rsidR="00E74DEB" w:rsidRPr="00E74DEB" w:rsidRDefault="00E74DEB" w:rsidP="00E74D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Pr="00E74DEB">
        <w:rPr>
          <w:rFonts w:ascii="Times New Roman" w:hAnsi="Times New Roman" w:cs="Times New Roman"/>
          <w:sz w:val="24"/>
          <w:szCs w:val="24"/>
        </w:rPr>
        <w:t>:  Что мы знаем о населении России?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A4E" w:rsidRPr="001C6A4E">
        <w:rPr>
          <w:rFonts w:ascii="Times New Roman" w:hAnsi="Times New Roman" w:cs="Times New Roman"/>
          <w:i/>
          <w:sz w:val="24"/>
          <w:szCs w:val="24"/>
        </w:rPr>
        <w:t>(Учащиеся дают ответы, учитель делает записи на доске)</w:t>
      </w:r>
    </w:p>
    <w:p w:rsidR="001C6A4E" w:rsidRP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 w:rsidRPr="001C6A4E">
        <w:t>Численность населения.</w:t>
      </w:r>
    </w:p>
    <w:p w:rsidR="001C6A4E" w:rsidRP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 w:rsidRPr="001C6A4E">
        <w:t>Естественное движение населения (Воспроизводство Р</w:t>
      </w:r>
      <w:r>
        <w:t>ождаемость</w:t>
      </w:r>
      <w:r w:rsidRPr="001C6A4E">
        <w:t>, С</w:t>
      </w:r>
      <w:r>
        <w:t>мертность</w:t>
      </w:r>
      <w:r w:rsidRPr="001C6A4E">
        <w:t>, Е</w:t>
      </w:r>
      <w:r>
        <w:t>стественный прирост</w:t>
      </w:r>
      <w:r w:rsidRPr="001C6A4E">
        <w:t>).</w:t>
      </w:r>
    </w:p>
    <w:p w:rsid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 w:rsidRPr="001C6A4E">
        <w:t>Механическое движение населения</w:t>
      </w:r>
    </w:p>
    <w:p w:rsid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>
        <w:t>Демографическая ситуация</w:t>
      </w:r>
      <w:r w:rsidRPr="001C6A4E">
        <w:t>.</w:t>
      </w:r>
    </w:p>
    <w:p w:rsidR="001C6A4E" w:rsidRP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 w:rsidRPr="001C6A4E">
        <w:t>Плотность населения, расселение, урбанизация.</w:t>
      </w:r>
    </w:p>
    <w:p w:rsidR="001C6A4E" w:rsidRP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>
        <w:t>Половозрастной состав населения.</w:t>
      </w:r>
    </w:p>
    <w:p w:rsid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proofErr w:type="spellStart"/>
      <w:r>
        <w:t>Этнорелигиозный</w:t>
      </w:r>
      <w:proofErr w:type="spellEnd"/>
      <w:r>
        <w:t xml:space="preserve"> состав населения.</w:t>
      </w:r>
    </w:p>
    <w:p w:rsidR="001C6A4E" w:rsidRDefault="001C6A4E" w:rsidP="001C6A4E">
      <w:pPr>
        <w:pStyle w:val="msonormalcxspmiddle"/>
        <w:numPr>
          <w:ilvl w:val="0"/>
          <w:numId w:val="7"/>
        </w:numPr>
        <w:spacing w:before="0" w:beforeAutospacing="0" w:after="0" w:afterAutospacing="0"/>
      </w:pPr>
      <w:r>
        <w:t>Трудовые ресурсы и рынок труда</w:t>
      </w:r>
    </w:p>
    <w:p w:rsidR="001C6A4E" w:rsidRDefault="001C6A4E" w:rsidP="001C6A4E">
      <w:pPr>
        <w:pStyle w:val="msonormalcxspmiddle"/>
        <w:spacing w:before="0" w:beforeAutospacing="0" w:after="0" w:afterAutospacing="0"/>
        <w:ind w:left="720"/>
        <w:jc w:val="both"/>
      </w:pPr>
    </w:p>
    <w:p w:rsidR="00AC3E4C" w:rsidRDefault="001C6A4E" w:rsidP="001C6A4E">
      <w:pPr>
        <w:pStyle w:val="msonormalcxspmiddle"/>
        <w:spacing w:before="0" w:beforeAutospacing="0" w:after="0" w:afterAutospacing="0"/>
        <w:ind w:left="360"/>
        <w:jc w:val="both"/>
        <w:rPr>
          <w:i/>
        </w:rPr>
      </w:pPr>
      <w:r w:rsidRPr="001C6A4E">
        <w:rPr>
          <w:b/>
        </w:rPr>
        <w:t>Учитель:</w:t>
      </w:r>
      <w:r>
        <w:t xml:space="preserve"> </w:t>
      </w:r>
      <w:r w:rsidRPr="00AF7F6E">
        <w:t>Кому важны знания о населении страны? Зачем?</w:t>
      </w:r>
      <w:r>
        <w:t xml:space="preserve">  </w:t>
      </w:r>
      <w:r w:rsidRPr="001C6A4E">
        <w:rPr>
          <w:i/>
        </w:rPr>
        <w:t>(размышления учащихся</w:t>
      </w:r>
      <w:r w:rsidR="00AC3E4C">
        <w:rPr>
          <w:i/>
        </w:rPr>
        <w:t>)</w:t>
      </w:r>
      <w:r>
        <w:rPr>
          <w:i/>
        </w:rPr>
        <w:t xml:space="preserve"> </w:t>
      </w:r>
    </w:p>
    <w:p w:rsidR="00AC3E4C" w:rsidRPr="00AC3E4C" w:rsidRDefault="00AC3E4C" w:rsidP="001C6A4E">
      <w:pPr>
        <w:pStyle w:val="msonormalcxspmiddle"/>
        <w:spacing w:before="0" w:beforeAutospacing="0" w:after="0" w:afterAutospacing="0"/>
        <w:ind w:left="360"/>
        <w:jc w:val="both"/>
        <w:rPr>
          <w:b/>
        </w:rPr>
      </w:pPr>
    </w:p>
    <w:p w:rsidR="001C6A4E" w:rsidRDefault="00AC3E4C" w:rsidP="001C6A4E">
      <w:pPr>
        <w:pStyle w:val="msonormalcxspmiddle"/>
        <w:spacing w:before="0" w:beforeAutospacing="0" w:after="0" w:afterAutospacing="0"/>
        <w:ind w:left="360"/>
        <w:jc w:val="both"/>
      </w:pPr>
      <w:r w:rsidRPr="00AC3E4C">
        <w:rPr>
          <w:b/>
        </w:rPr>
        <w:t>У</w:t>
      </w:r>
      <w:r w:rsidR="001C6A4E" w:rsidRPr="00AC3E4C">
        <w:rPr>
          <w:b/>
        </w:rPr>
        <w:t>читель</w:t>
      </w:r>
      <w:r w:rsidR="001C6A4E" w:rsidRPr="00AC3E4C">
        <w:t xml:space="preserve"> подводит к выводу, что государство проводит демографическую политику, а также </w:t>
      </w:r>
      <w:r w:rsidRPr="00AC3E4C">
        <w:t>мероприятия, направленные на решение экономических и социальных проблем</w:t>
      </w:r>
      <w:r>
        <w:t>.</w:t>
      </w:r>
    </w:p>
    <w:p w:rsidR="00AC3E4C" w:rsidRDefault="00AC3E4C" w:rsidP="001C6A4E">
      <w:pPr>
        <w:pStyle w:val="msonormalcxspmiddle"/>
        <w:spacing w:before="0" w:beforeAutospacing="0" w:after="0" w:afterAutospacing="0"/>
        <w:ind w:left="360"/>
        <w:jc w:val="both"/>
      </w:pPr>
      <w:r w:rsidRPr="00AC3E4C">
        <w:rPr>
          <w:b/>
        </w:rPr>
        <w:t>Учитель:</w:t>
      </w:r>
      <w:r>
        <w:t xml:space="preserve"> Приведите примеры задач, которые решает государство, исходя из информации о населении России.</w:t>
      </w:r>
    </w:p>
    <w:p w:rsidR="00AC3E4C" w:rsidRPr="00AC3E4C" w:rsidRDefault="00AC3E4C" w:rsidP="001C6A4E">
      <w:pPr>
        <w:pStyle w:val="msonormalcxspmiddle"/>
        <w:spacing w:before="0" w:beforeAutospacing="0" w:after="0" w:afterAutospacing="0"/>
        <w:ind w:left="360"/>
        <w:jc w:val="both"/>
        <w:rPr>
          <w:i/>
        </w:rPr>
      </w:pPr>
      <w:r w:rsidRPr="00AC3E4C">
        <w:rPr>
          <w:i/>
        </w:rPr>
        <w:t>Примерные ответы:</w:t>
      </w:r>
    </w:p>
    <w:p w:rsidR="00AC3E4C" w:rsidRPr="00AC3E4C" w:rsidRDefault="00AC3E4C" w:rsidP="00AC3E4C">
      <w:pPr>
        <w:pStyle w:val="msonormalcxspmiddle"/>
        <w:spacing w:before="0" w:beforeAutospacing="0" w:after="0" w:afterAutospacing="0"/>
        <w:ind w:left="720"/>
      </w:pPr>
      <w:r w:rsidRPr="00AC3E4C">
        <w:t>- увеличение численности населения;</w:t>
      </w:r>
    </w:p>
    <w:p w:rsidR="00AC3E4C" w:rsidRDefault="00AC3E4C" w:rsidP="00AC3E4C">
      <w:pPr>
        <w:pStyle w:val="msonormalcxspmiddle"/>
        <w:spacing w:before="0" w:beforeAutospacing="0" w:after="0" w:afterAutospacing="0"/>
        <w:ind w:left="720"/>
      </w:pPr>
      <w:r w:rsidRPr="00AC3E4C">
        <w:t>- увеличение продолжительности жизни людей</w:t>
      </w:r>
    </w:p>
    <w:p w:rsidR="00AC3E4C" w:rsidRPr="00AC3E4C" w:rsidRDefault="00AC3E4C" w:rsidP="00AC3E4C">
      <w:pPr>
        <w:pStyle w:val="msonormalcxspmiddle"/>
        <w:spacing w:before="0" w:beforeAutospacing="0" w:after="0" w:afterAutospacing="0"/>
        <w:ind w:left="720"/>
      </w:pPr>
      <w:r>
        <w:t>-сокращение младенческой смертности</w:t>
      </w:r>
      <w:r w:rsidRPr="00AC3E4C">
        <w:t>;</w:t>
      </w:r>
    </w:p>
    <w:p w:rsidR="00AC3E4C" w:rsidRPr="00AC3E4C" w:rsidRDefault="00AC3E4C" w:rsidP="00AC3E4C">
      <w:pPr>
        <w:pStyle w:val="msonormalcxspmiddle"/>
        <w:spacing w:before="0" w:beforeAutospacing="0" w:after="0" w:afterAutospacing="0"/>
        <w:ind w:left="720"/>
      </w:pPr>
      <w:r w:rsidRPr="00AC3E4C">
        <w:t>- сохранение социально – экономической стабильности;</w:t>
      </w:r>
    </w:p>
    <w:p w:rsidR="00AC3E4C" w:rsidRDefault="00AC3E4C" w:rsidP="00AC3E4C">
      <w:pPr>
        <w:pStyle w:val="msonormalcxspmiddle"/>
        <w:spacing w:before="0" w:beforeAutospacing="0" w:after="0" w:afterAutospacing="0"/>
        <w:ind w:left="720"/>
      </w:pPr>
      <w:r w:rsidRPr="00AC3E4C">
        <w:t>- повышение уровня жизни населения;</w:t>
      </w:r>
    </w:p>
    <w:p w:rsidR="00AC3E4C" w:rsidRPr="00AC3E4C" w:rsidRDefault="00AC3E4C" w:rsidP="00AC3E4C">
      <w:pPr>
        <w:pStyle w:val="msonormalcxspmiddle"/>
        <w:spacing w:before="0" w:beforeAutospacing="0" w:after="0" w:afterAutospacing="0"/>
        <w:ind w:left="720"/>
      </w:pPr>
      <w:r>
        <w:t>-помощь в трудоустройстве граждан;</w:t>
      </w:r>
    </w:p>
    <w:p w:rsidR="00AC3E4C" w:rsidRPr="00AC3E4C" w:rsidRDefault="00AC3E4C" w:rsidP="00AC3E4C">
      <w:pPr>
        <w:pStyle w:val="msonormalcxspmiddle"/>
        <w:spacing w:before="0" w:beforeAutospacing="0" w:after="0" w:afterAutospacing="0"/>
        <w:ind w:left="720"/>
      </w:pPr>
      <w:r w:rsidRPr="00AC3E4C">
        <w:t>- сохранение культуры, традиций, истории страны и каждого народа в отдельности…</w:t>
      </w:r>
    </w:p>
    <w:p w:rsidR="001C6A4E" w:rsidRDefault="001C6A4E" w:rsidP="001C6A4E">
      <w:pPr>
        <w:pStyle w:val="msonormalcxspmiddle"/>
        <w:spacing w:before="0" w:beforeAutospacing="0" w:after="0" w:afterAutospacing="0"/>
        <w:ind w:left="360"/>
      </w:pPr>
    </w:p>
    <w:p w:rsidR="008F6B7D" w:rsidRPr="00244603" w:rsidRDefault="00244603" w:rsidP="00244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4603"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r>
        <w:rPr>
          <w:rFonts w:ascii="Times New Roman" w:hAnsi="Times New Roman" w:cs="Times New Roman"/>
          <w:sz w:val="24"/>
          <w:szCs w:val="24"/>
        </w:rPr>
        <w:t xml:space="preserve">Мы изучили основные вопросы по теме «Население России», работали со статистическими материалами, как вы думаете, чем мы будем заниматься на сегодняшнем уроке? </w:t>
      </w:r>
      <w:r>
        <w:rPr>
          <w:rFonts w:ascii="Times New Roman" w:hAnsi="Times New Roman" w:cs="Times New Roman"/>
          <w:i/>
          <w:sz w:val="24"/>
          <w:szCs w:val="24"/>
        </w:rPr>
        <w:t>(учащиеся делают предположение  о необходимости повторения и корректировки знаний, а также о подготовке к ОГЭ по географии)</w:t>
      </w:r>
    </w:p>
    <w:p w:rsidR="00E46EDC" w:rsidRDefault="00244603" w:rsidP="00E74DE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Обобщение и корректировка </w:t>
      </w:r>
      <w:r w:rsidR="00E46EDC">
        <w:rPr>
          <w:rFonts w:ascii="Times New Roman" w:hAnsi="Times New Roman" w:cs="Times New Roman"/>
          <w:b/>
          <w:sz w:val="24"/>
          <w:szCs w:val="24"/>
        </w:rPr>
        <w:t xml:space="preserve"> знаний учащихся</w:t>
      </w:r>
    </w:p>
    <w:p w:rsidR="008217DA" w:rsidRPr="008217DA" w:rsidRDefault="008217DA" w:rsidP="008217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17DA">
        <w:rPr>
          <w:rFonts w:ascii="Times New Roman" w:hAnsi="Times New Roman" w:cs="Times New Roman"/>
          <w:b/>
          <w:sz w:val="24"/>
          <w:szCs w:val="24"/>
          <w:u w:val="single"/>
        </w:rPr>
        <w:t>Индивидуальная работа</w:t>
      </w:r>
    </w:p>
    <w:p w:rsidR="008F6B7D" w:rsidRPr="008217DA" w:rsidRDefault="00B65C87" w:rsidP="008217DA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7DA">
        <w:rPr>
          <w:rFonts w:ascii="Times New Roman" w:hAnsi="Times New Roman" w:cs="Times New Roman"/>
          <w:sz w:val="24"/>
          <w:szCs w:val="24"/>
        </w:rPr>
        <w:t xml:space="preserve">Уровень: </w:t>
      </w:r>
      <w:proofErr w:type="gramStart"/>
      <w:r w:rsidR="00244603" w:rsidRPr="008217DA">
        <w:rPr>
          <w:rFonts w:ascii="Times New Roman" w:hAnsi="Times New Roman" w:cs="Times New Roman"/>
          <w:sz w:val="24"/>
          <w:szCs w:val="24"/>
        </w:rPr>
        <w:t>Обучающиеся, которые сдают ОГЭ по географии</w:t>
      </w:r>
      <w:r w:rsidRPr="008217DA">
        <w:rPr>
          <w:rFonts w:ascii="Times New Roman" w:hAnsi="Times New Roman" w:cs="Times New Roman"/>
          <w:sz w:val="24"/>
          <w:szCs w:val="24"/>
        </w:rPr>
        <w:t>,</w:t>
      </w:r>
      <w:r w:rsidR="00244603" w:rsidRPr="008217DA">
        <w:rPr>
          <w:rFonts w:ascii="Times New Roman" w:hAnsi="Times New Roman" w:cs="Times New Roman"/>
          <w:sz w:val="24"/>
          <w:szCs w:val="24"/>
        </w:rPr>
        <w:t xml:space="preserve"> выполняют итоговый тест по подготовке к </w:t>
      </w:r>
      <w:r w:rsidRPr="008217DA">
        <w:rPr>
          <w:rFonts w:ascii="Times New Roman" w:hAnsi="Times New Roman" w:cs="Times New Roman"/>
          <w:sz w:val="24"/>
          <w:szCs w:val="24"/>
        </w:rPr>
        <w:t>экзамену по теме «Население России»  (Приложение 1)</w:t>
      </w:r>
      <w:proofErr w:type="gramEnd"/>
    </w:p>
    <w:p w:rsidR="00FD6DD0" w:rsidRDefault="00497CF6" w:rsidP="0024460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Уровень: </w:t>
      </w:r>
      <w:proofErr w:type="gramStart"/>
      <w:r w:rsidR="00B65C87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>, которые не сдают ОГЭ, выполняют тест по теме «Население России»  (Приложение 2)</w:t>
      </w:r>
    </w:p>
    <w:p w:rsidR="00B65C87" w:rsidRDefault="00B65C87" w:rsidP="00FD6DD0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8217DA" w:rsidRPr="008217DA" w:rsidRDefault="008217DA" w:rsidP="008217DA">
      <w:pPr>
        <w:pStyle w:val="a5"/>
        <w:rPr>
          <w:rStyle w:val="FontStyle240"/>
          <w:b w:val="0"/>
          <w:sz w:val="24"/>
          <w:szCs w:val="24"/>
        </w:rPr>
      </w:pPr>
      <w:r w:rsidRPr="008217DA">
        <w:rPr>
          <w:rStyle w:val="FontStyle240"/>
          <w:sz w:val="24"/>
          <w:szCs w:val="24"/>
          <w:u w:val="single"/>
        </w:rPr>
        <w:t>Вопросы Олимпиады</w:t>
      </w:r>
      <w:r w:rsidRPr="008217DA">
        <w:rPr>
          <w:rStyle w:val="FontStyle240"/>
          <w:b w:val="0"/>
          <w:i/>
          <w:sz w:val="24"/>
          <w:szCs w:val="24"/>
          <w:u w:val="single"/>
        </w:rPr>
        <w:t xml:space="preserve"> (использован материал  </w:t>
      </w:r>
      <w:proofErr w:type="spellStart"/>
      <w:r w:rsidRPr="008217DA">
        <w:rPr>
          <w:rStyle w:val="FontStyle240"/>
          <w:b w:val="0"/>
          <w:i/>
          <w:sz w:val="24"/>
          <w:szCs w:val="24"/>
          <w:u w:val="single"/>
        </w:rPr>
        <w:t>Жижина</w:t>
      </w:r>
      <w:proofErr w:type="spellEnd"/>
      <w:r w:rsidRPr="008217DA">
        <w:rPr>
          <w:rStyle w:val="FontStyle240"/>
          <w:b w:val="0"/>
          <w:i/>
          <w:sz w:val="24"/>
          <w:szCs w:val="24"/>
          <w:u w:val="single"/>
        </w:rPr>
        <w:t xml:space="preserve"> Е.А. «Поурочные разработки по географии 9 класс</w:t>
      </w:r>
      <w:r>
        <w:rPr>
          <w:rStyle w:val="FontStyle240"/>
          <w:sz w:val="24"/>
          <w:szCs w:val="24"/>
          <w:u w:val="single"/>
        </w:rPr>
        <w:t>)</w:t>
      </w:r>
    </w:p>
    <w:p w:rsidR="008217DA" w:rsidRPr="00491B32" w:rsidRDefault="008217DA" w:rsidP="008217DA">
      <w:pPr>
        <w:pStyle w:val="a5"/>
        <w:rPr>
          <w:rStyle w:val="FontStyle240"/>
          <w:sz w:val="24"/>
          <w:szCs w:val="24"/>
        </w:rPr>
      </w:pPr>
    </w:p>
    <w:p w:rsidR="008217DA" w:rsidRPr="00840884" w:rsidRDefault="008217DA" w:rsidP="008217DA">
      <w:pPr>
        <w:pStyle w:val="a5"/>
        <w:rPr>
          <w:rStyle w:val="FontStyle241"/>
          <w:b w:val="0"/>
          <w:sz w:val="24"/>
          <w:szCs w:val="24"/>
        </w:rPr>
      </w:pPr>
      <w:r w:rsidRPr="00491B32">
        <w:rPr>
          <w:rStyle w:val="FontStyle241"/>
          <w:sz w:val="24"/>
          <w:szCs w:val="24"/>
          <w:u w:val="single"/>
        </w:rPr>
        <w:lastRenderedPageBreak/>
        <w:t>Вопрос</w:t>
      </w:r>
      <w:r w:rsidRPr="00491B32">
        <w:rPr>
          <w:rStyle w:val="FontStyle241"/>
          <w:sz w:val="24"/>
          <w:szCs w:val="24"/>
        </w:rPr>
        <w:t xml:space="preserve">: </w:t>
      </w:r>
      <w:r w:rsidRPr="00840884">
        <w:rPr>
          <w:rStyle w:val="FontStyle241"/>
          <w:b w:val="0"/>
          <w:sz w:val="24"/>
          <w:szCs w:val="24"/>
        </w:rPr>
        <w:t>Можно привести множество примеров «живучести» городов в некото</w:t>
      </w:r>
      <w:r w:rsidRPr="00840884">
        <w:rPr>
          <w:rStyle w:val="FontStyle241"/>
          <w:b w:val="0"/>
          <w:sz w:val="24"/>
          <w:szCs w:val="24"/>
        </w:rPr>
        <w:softHyphen/>
        <w:t>рых географических точках, где города, подобно фениксу из пепла, возникали снова и снова после войн, разрушений и, казалось, полного уничтожения. С чем это связа</w:t>
      </w:r>
      <w:r w:rsidRPr="00840884">
        <w:rPr>
          <w:rStyle w:val="FontStyle241"/>
          <w:b w:val="0"/>
          <w:sz w:val="24"/>
          <w:szCs w:val="24"/>
        </w:rPr>
        <w:softHyphen/>
        <w:t>но? Какова ваша точка зрения?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В годы Великой Отечественной войны сотни городов, оказавших сопротивление фашистам, были стерты с лица земли: Минск, Волгоград (тогда Сталинград), Се</w:t>
      </w:r>
      <w:r w:rsidRPr="00840884">
        <w:rPr>
          <w:rStyle w:val="FontStyle248"/>
          <w:b w:val="0"/>
          <w:sz w:val="24"/>
          <w:szCs w:val="24"/>
        </w:rPr>
        <w:softHyphen/>
        <w:t>вастополь, бомбили Ленинград (Санкт-Петербург) и многие другие города.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 xml:space="preserve">Восстановили г. Минск полностью - это столица Белоруссии. </w:t>
      </w:r>
      <w:proofErr w:type="gramStart"/>
      <w:r w:rsidRPr="00840884">
        <w:rPr>
          <w:rStyle w:val="FontStyle248"/>
          <w:b w:val="0"/>
          <w:sz w:val="24"/>
          <w:szCs w:val="24"/>
        </w:rPr>
        <w:t>Ленинград (город Ленина) вождя революции восстановлен: во-первых - это второй по численности населения и промышленный, культурный, научный центр России; в третьих, имею</w:t>
      </w:r>
      <w:r w:rsidRPr="00840884">
        <w:rPr>
          <w:rStyle w:val="FontStyle248"/>
          <w:b w:val="0"/>
          <w:sz w:val="24"/>
          <w:szCs w:val="24"/>
        </w:rPr>
        <w:softHyphen/>
        <w:t>щий морской порт, т. е. важное экономико-географическое (стратегическое) по</w:t>
      </w:r>
      <w:r w:rsidRPr="00840884">
        <w:rPr>
          <w:rStyle w:val="FontStyle248"/>
          <w:b w:val="0"/>
          <w:sz w:val="24"/>
          <w:szCs w:val="24"/>
        </w:rPr>
        <w:softHyphen/>
        <w:t>ложение.</w:t>
      </w:r>
      <w:proofErr w:type="gramEnd"/>
      <w:r w:rsidRPr="00840884">
        <w:rPr>
          <w:rStyle w:val="FontStyle248"/>
          <w:b w:val="0"/>
          <w:sz w:val="24"/>
          <w:szCs w:val="24"/>
        </w:rPr>
        <w:t xml:space="preserve"> Вспомним: еще Петр I «прорубил окно в Европу».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Город Сталина, Сталинград, восстановлен по тем же политическим причинам как город «вождя народов», это областной центр, имеющий важное положение в низовье Волги.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Севастополь - незамерзающий порт на Черном море, город Славы русских мо</w:t>
      </w:r>
      <w:r w:rsidRPr="00840884">
        <w:rPr>
          <w:rStyle w:val="FontStyle248"/>
          <w:b w:val="0"/>
          <w:sz w:val="24"/>
          <w:szCs w:val="24"/>
        </w:rPr>
        <w:softHyphen/>
        <w:t>ряков, база Черноморского военного флота СССР.</w:t>
      </w:r>
    </w:p>
    <w:p w:rsidR="008217DA" w:rsidRPr="00840884" w:rsidRDefault="008217DA" w:rsidP="008217DA">
      <w:pPr>
        <w:pStyle w:val="a5"/>
        <w:rPr>
          <w:rStyle w:val="FontStyle241"/>
          <w:b w:val="0"/>
          <w:sz w:val="24"/>
          <w:szCs w:val="24"/>
        </w:rPr>
      </w:pPr>
      <w:r w:rsidRPr="00491B32">
        <w:rPr>
          <w:rStyle w:val="FontStyle241"/>
          <w:sz w:val="24"/>
          <w:szCs w:val="24"/>
          <w:u w:val="single"/>
        </w:rPr>
        <w:t>Вопрос</w:t>
      </w:r>
      <w:r w:rsidRPr="00491B32">
        <w:rPr>
          <w:rStyle w:val="FontStyle241"/>
          <w:sz w:val="24"/>
          <w:szCs w:val="24"/>
        </w:rPr>
        <w:t xml:space="preserve">: </w:t>
      </w:r>
      <w:r w:rsidRPr="00840884">
        <w:rPr>
          <w:rStyle w:val="FontStyle241"/>
          <w:b w:val="0"/>
          <w:sz w:val="24"/>
          <w:szCs w:val="24"/>
        </w:rPr>
        <w:t>В России в 80-е гг. удалось на некоторое время несколько улучшить низкий уровень естественного прироста населения. Но, начиная с 1988 года, демо</w:t>
      </w:r>
      <w:r w:rsidRPr="00840884">
        <w:rPr>
          <w:rStyle w:val="FontStyle241"/>
          <w:b w:val="0"/>
          <w:sz w:val="24"/>
          <w:szCs w:val="24"/>
        </w:rPr>
        <w:softHyphen/>
        <w:t>графическая ситуация непрерывно ухудшается. В чем конкретно это выражается? Какие факторы определяют данное негативное явление?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proofErr w:type="gramStart"/>
      <w:r w:rsidRPr="00840884">
        <w:rPr>
          <w:rStyle w:val="FontStyle248"/>
          <w:b w:val="0"/>
          <w:sz w:val="24"/>
          <w:szCs w:val="24"/>
        </w:rPr>
        <w:t>В 90-х годах XX века происходило увеличение показателя смертности с 11% в 1980 г. до 14,6% в 1993 году и снижение рождаемости с 15,9% в 1980 г. до 9,2% в 1993 году.)</w:t>
      </w:r>
      <w:proofErr w:type="gramEnd"/>
      <w:r w:rsidRPr="00840884">
        <w:rPr>
          <w:rStyle w:val="FontStyle248"/>
          <w:b w:val="0"/>
          <w:sz w:val="24"/>
          <w:szCs w:val="24"/>
        </w:rPr>
        <w:t xml:space="preserve"> В России начался демографический кризис?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Снижение рождаемости является следствием нескольких причин: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В России увеличилась доля городского населения, а для промышленно разви</w:t>
      </w:r>
      <w:r w:rsidRPr="00840884">
        <w:rPr>
          <w:rStyle w:val="FontStyle248"/>
          <w:b w:val="0"/>
          <w:sz w:val="24"/>
          <w:szCs w:val="24"/>
        </w:rPr>
        <w:softHyphen/>
        <w:t xml:space="preserve">тых, </w:t>
      </w:r>
      <w:proofErr w:type="spellStart"/>
      <w:r w:rsidRPr="00840884">
        <w:rPr>
          <w:rStyle w:val="FontStyle248"/>
          <w:b w:val="0"/>
          <w:sz w:val="24"/>
          <w:szCs w:val="24"/>
        </w:rPr>
        <w:t>высокоурбанизированных</w:t>
      </w:r>
      <w:proofErr w:type="spellEnd"/>
      <w:r w:rsidRPr="00840884">
        <w:rPr>
          <w:rStyle w:val="FontStyle248"/>
          <w:b w:val="0"/>
          <w:sz w:val="24"/>
          <w:szCs w:val="24"/>
        </w:rPr>
        <w:t xml:space="preserve"> стран характерен низкий уровень рождаемости.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Последствия Великой Отечественной войны: в 1941-45 гг. была очень низкая рождаемость, которая повторяется примерно через каждые 25 лет: 1941-1945 гг. + 25 лет = 1966-1970 гг.; 1966-1970 гг. + 25 лет = 1991-1995 гг.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В 1991 г. распад СССР, галопирующая инфляция, кризис в промышленности, задержка зарплаты: экономический кризис в России стал причиной тяжелого ма</w:t>
      </w:r>
      <w:r w:rsidRPr="00840884">
        <w:rPr>
          <w:rStyle w:val="FontStyle248"/>
          <w:b w:val="0"/>
          <w:sz w:val="24"/>
          <w:szCs w:val="24"/>
        </w:rPr>
        <w:softHyphen/>
        <w:t>териального положения миллионов россиян.</w:t>
      </w:r>
    </w:p>
    <w:p w:rsidR="008217DA" w:rsidRPr="00840884" w:rsidRDefault="008217DA" w:rsidP="008217DA">
      <w:pPr>
        <w:pStyle w:val="a5"/>
        <w:rPr>
          <w:rStyle w:val="FontStyle241"/>
          <w:b w:val="0"/>
          <w:sz w:val="24"/>
          <w:szCs w:val="24"/>
        </w:rPr>
      </w:pPr>
      <w:r w:rsidRPr="00491B32">
        <w:rPr>
          <w:rStyle w:val="FontStyle241"/>
          <w:sz w:val="24"/>
          <w:szCs w:val="24"/>
          <w:u w:val="single"/>
        </w:rPr>
        <w:t>Вопрос</w:t>
      </w:r>
      <w:r w:rsidRPr="00491B32">
        <w:rPr>
          <w:rStyle w:val="FontStyle241"/>
          <w:sz w:val="24"/>
          <w:szCs w:val="24"/>
        </w:rPr>
        <w:t xml:space="preserve">: </w:t>
      </w:r>
      <w:r w:rsidRPr="00840884">
        <w:rPr>
          <w:rStyle w:val="FontStyle241"/>
          <w:b w:val="0"/>
          <w:sz w:val="24"/>
          <w:szCs w:val="24"/>
        </w:rPr>
        <w:t>Каждая строка показывает национальный состав республики в составе Российской Федерации. Заполните пропуски, указав народ и название республики.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>1.</w:t>
      </w:r>
      <w:r w:rsidRPr="00840884">
        <w:rPr>
          <w:rStyle w:val="FontStyle241"/>
          <w:b w:val="0"/>
          <w:sz w:val="24"/>
          <w:szCs w:val="24"/>
        </w:rPr>
        <w:tab/>
        <w:t>Русские (39%), татары (28%),</w:t>
      </w:r>
      <w:r w:rsidRPr="00840884">
        <w:rPr>
          <w:rStyle w:val="FontStyle241"/>
          <w:b w:val="0"/>
          <w:sz w:val="24"/>
          <w:szCs w:val="24"/>
        </w:rPr>
        <w:tab/>
        <w:t xml:space="preserve">(22%), прочие (11%). </w:t>
      </w:r>
      <w:r w:rsidRPr="00840884">
        <w:rPr>
          <w:rStyle w:val="FontStyle248"/>
          <w:b w:val="0"/>
          <w:sz w:val="24"/>
          <w:szCs w:val="24"/>
        </w:rPr>
        <w:t xml:space="preserve">(Башкиры, </w:t>
      </w:r>
      <w:proofErr w:type="spellStart"/>
      <w:r w:rsidRPr="00840884">
        <w:rPr>
          <w:rStyle w:val="FontStyle248"/>
          <w:b w:val="0"/>
          <w:sz w:val="24"/>
          <w:szCs w:val="24"/>
        </w:rPr>
        <w:t>ре</w:t>
      </w:r>
      <w:proofErr w:type="gramStart"/>
      <w:r w:rsidRPr="00840884">
        <w:rPr>
          <w:rStyle w:val="FontStyle248"/>
          <w:b w:val="0"/>
          <w:sz w:val="24"/>
          <w:szCs w:val="24"/>
        </w:rPr>
        <w:t>с</w:t>
      </w:r>
      <w:proofErr w:type="spellEnd"/>
      <w:r w:rsidRPr="00840884">
        <w:rPr>
          <w:rStyle w:val="FontStyle248"/>
          <w:b w:val="0"/>
          <w:sz w:val="24"/>
          <w:szCs w:val="24"/>
        </w:rPr>
        <w:t>-</w:t>
      </w:r>
      <w:proofErr w:type="gramEnd"/>
      <w:r w:rsidRPr="00840884">
        <w:rPr>
          <w:rStyle w:val="FontStyle248"/>
          <w:b w:val="0"/>
          <w:sz w:val="24"/>
          <w:szCs w:val="24"/>
        </w:rPr>
        <w:br/>
        <w:t>публика Башкортостан.)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>(45%), русские (38%), даргинцы (4%), чеченцы (3%), казахи (2%),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 xml:space="preserve">прочие (3%). </w:t>
      </w:r>
      <w:r w:rsidRPr="00840884">
        <w:rPr>
          <w:rStyle w:val="FontStyle248"/>
          <w:b w:val="0"/>
          <w:sz w:val="24"/>
          <w:szCs w:val="24"/>
        </w:rPr>
        <w:t>(Калмыки - Калмыкия (</w:t>
      </w:r>
      <w:proofErr w:type="spellStart"/>
      <w:r w:rsidRPr="00840884">
        <w:rPr>
          <w:rStyle w:val="FontStyle248"/>
          <w:b w:val="0"/>
          <w:sz w:val="24"/>
          <w:szCs w:val="24"/>
        </w:rPr>
        <w:t>Хальмг-Танч</w:t>
      </w:r>
      <w:proofErr w:type="spellEnd"/>
      <w:r w:rsidRPr="00840884">
        <w:rPr>
          <w:rStyle w:val="FontStyle248"/>
          <w:b w:val="0"/>
          <w:sz w:val="24"/>
          <w:szCs w:val="24"/>
        </w:rPr>
        <w:t>))</w:t>
      </w:r>
    </w:p>
    <w:p w:rsidR="008217DA" w:rsidRPr="00840884" w:rsidRDefault="008217DA" w:rsidP="008217DA">
      <w:pPr>
        <w:pStyle w:val="a5"/>
        <w:rPr>
          <w:rStyle w:val="FontStyle241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>(28%), даргинцы (16%), кумыки (13%), лезгины (11%), русские (9%),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 xml:space="preserve">прочие (23%). </w:t>
      </w:r>
      <w:r w:rsidRPr="00840884">
        <w:rPr>
          <w:rStyle w:val="FontStyle248"/>
          <w:b w:val="0"/>
          <w:sz w:val="24"/>
          <w:szCs w:val="24"/>
        </w:rPr>
        <w:t>(Аварцы - Дагестан.)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1"/>
          <w:b w:val="0"/>
          <w:sz w:val="24"/>
          <w:szCs w:val="24"/>
        </w:rPr>
        <w:t>4.</w:t>
      </w:r>
      <w:r w:rsidRPr="00840884">
        <w:rPr>
          <w:rStyle w:val="FontStyle241"/>
          <w:b w:val="0"/>
          <w:sz w:val="24"/>
          <w:szCs w:val="24"/>
        </w:rPr>
        <w:tab/>
        <w:t>Кабардинцы (48%), русские (32%),</w:t>
      </w:r>
      <w:r w:rsidRPr="00840884">
        <w:rPr>
          <w:rStyle w:val="FontStyle241"/>
          <w:b w:val="0"/>
          <w:sz w:val="24"/>
          <w:szCs w:val="24"/>
        </w:rPr>
        <w:tab/>
        <w:t xml:space="preserve">(9%), прочие (11%). </w:t>
      </w:r>
      <w:proofErr w:type="gramStart"/>
      <w:r w:rsidRPr="00840884">
        <w:rPr>
          <w:rStyle w:val="FontStyle248"/>
          <w:b w:val="0"/>
          <w:sz w:val="24"/>
          <w:szCs w:val="24"/>
        </w:rPr>
        <w:t>(Балкарцы -</w:t>
      </w:r>
      <w:proofErr w:type="gramEnd"/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proofErr w:type="gramStart"/>
      <w:r w:rsidRPr="00840884">
        <w:rPr>
          <w:rStyle w:val="FontStyle248"/>
          <w:b w:val="0"/>
          <w:sz w:val="24"/>
          <w:szCs w:val="24"/>
        </w:rPr>
        <w:t>Кабардино-Балкария.)</w:t>
      </w:r>
      <w:proofErr w:type="gramEnd"/>
    </w:p>
    <w:p w:rsidR="008217DA" w:rsidRPr="00840884" w:rsidRDefault="008217DA" w:rsidP="008217DA">
      <w:pPr>
        <w:pStyle w:val="a5"/>
        <w:rPr>
          <w:rStyle w:val="FontStyle241"/>
          <w:b w:val="0"/>
          <w:sz w:val="24"/>
          <w:szCs w:val="24"/>
        </w:rPr>
      </w:pPr>
      <w:r w:rsidRPr="00491B32">
        <w:rPr>
          <w:rStyle w:val="FontStyle241"/>
          <w:sz w:val="24"/>
          <w:szCs w:val="24"/>
          <w:u w:val="single"/>
        </w:rPr>
        <w:t>Вопрос</w:t>
      </w:r>
      <w:r w:rsidRPr="00840884">
        <w:rPr>
          <w:rStyle w:val="FontStyle241"/>
          <w:b w:val="0"/>
          <w:sz w:val="24"/>
          <w:szCs w:val="24"/>
        </w:rPr>
        <w:t>: Представители этого народа в последние десятилетия составили одну из самых значительных групп эмигрантов из России. Начиная с 1950 года, более полу</w:t>
      </w:r>
      <w:r w:rsidRPr="00840884">
        <w:rPr>
          <w:rStyle w:val="FontStyle241"/>
          <w:b w:val="0"/>
          <w:sz w:val="24"/>
          <w:szCs w:val="24"/>
        </w:rPr>
        <w:softHyphen/>
        <w:t>миллиона человек выехало в одну из европейских стран. Укажите, что вам известно об истории этого народа на территории России, где в России проживают его пред</w:t>
      </w:r>
      <w:r w:rsidRPr="00840884">
        <w:rPr>
          <w:rStyle w:val="FontStyle241"/>
          <w:b w:val="0"/>
          <w:sz w:val="24"/>
          <w:szCs w:val="24"/>
        </w:rPr>
        <w:softHyphen/>
        <w:t>ставители в настоящее время?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Это немцы. До середины XVIII в. в России поселялись преимущественно немец</w:t>
      </w:r>
      <w:r w:rsidRPr="00840884">
        <w:rPr>
          <w:rStyle w:val="FontStyle248"/>
          <w:b w:val="0"/>
          <w:sz w:val="24"/>
          <w:szCs w:val="24"/>
        </w:rPr>
        <w:softHyphen/>
        <w:t>кие специалисты (купцы, ремесленники, ученые, врачи, военные). В середине XVII в. в Москве появилась Немецкая слобода. Значительно усилился приток немцев - спе</w:t>
      </w:r>
      <w:r w:rsidRPr="00840884">
        <w:rPr>
          <w:rStyle w:val="FontStyle248"/>
          <w:b w:val="0"/>
          <w:sz w:val="24"/>
          <w:szCs w:val="24"/>
        </w:rPr>
        <w:softHyphen/>
        <w:t>циалистов в период царствования Петра I. Наиболее масштабная немецкая имми</w:t>
      </w:r>
      <w:r w:rsidRPr="00840884">
        <w:rPr>
          <w:rStyle w:val="FontStyle248"/>
          <w:b w:val="0"/>
          <w:sz w:val="24"/>
          <w:szCs w:val="24"/>
        </w:rPr>
        <w:softHyphen/>
        <w:t>грация в Россию</w:t>
      </w:r>
      <w:r w:rsidRPr="00491B32">
        <w:rPr>
          <w:rStyle w:val="FontStyle248"/>
          <w:sz w:val="24"/>
          <w:szCs w:val="24"/>
        </w:rPr>
        <w:t xml:space="preserve"> </w:t>
      </w:r>
      <w:r w:rsidRPr="00840884">
        <w:rPr>
          <w:rStyle w:val="FontStyle248"/>
          <w:b w:val="0"/>
          <w:sz w:val="24"/>
          <w:szCs w:val="24"/>
        </w:rPr>
        <w:t>происходила в последней трети XVIII в. - начале XIX в. при Екате</w:t>
      </w:r>
      <w:r w:rsidRPr="00840884">
        <w:rPr>
          <w:rStyle w:val="FontStyle248"/>
          <w:b w:val="0"/>
          <w:sz w:val="24"/>
          <w:szCs w:val="24"/>
        </w:rPr>
        <w:softHyphen/>
        <w:t xml:space="preserve">рине II, которая </w:t>
      </w:r>
      <w:r w:rsidRPr="00840884">
        <w:rPr>
          <w:rStyle w:val="FontStyle248"/>
          <w:b w:val="0"/>
          <w:sz w:val="24"/>
          <w:szCs w:val="24"/>
        </w:rPr>
        <w:lastRenderedPageBreak/>
        <w:t xml:space="preserve">поводила политику колонизации южных окраин России при помощи иностранных поселенцев. Немецкие колонии были созданы в Поволжье (между </w:t>
      </w:r>
      <w:proofErr w:type="gramStart"/>
      <w:r w:rsidRPr="00840884">
        <w:rPr>
          <w:rStyle w:val="FontStyle248"/>
          <w:b w:val="0"/>
          <w:sz w:val="24"/>
          <w:szCs w:val="24"/>
        </w:rPr>
        <w:t>Ир-</w:t>
      </w:r>
      <w:proofErr w:type="spellStart"/>
      <w:r w:rsidRPr="00840884">
        <w:rPr>
          <w:rStyle w:val="FontStyle248"/>
          <w:b w:val="0"/>
          <w:sz w:val="24"/>
          <w:szCs w:val="24"/>
        </w:rPr>
        <w:t>гизом</w:t>
      </w:r>
      <w:proofErr w:type="spellEnd"/>
      <w:proofErr w:type="gramEnd"/>
      <w:r w:rsidRPr="00840884">
        <w:rPr>
          <w:rStyle w:val="FontStyle248"/>
          <w:b w:val="0"/>
          <w:sz w:val="24"/>
          <w:szCs w:val="24"/>
        </w:rPr>
        <w:t xml:space="preserve"> и Саратовом на левом берегу Волги, между Саратовом и Царицыном - на правом берегу, а также под Санкт-Петербургом, на территории Украины и Закав</w:t>
      </w:r>
      <w:r w:rsidRPr="00840884">
        <w:rPr>
          <w:rStyle w:val="FontStyle248"/>
          <w:b w:val="0"/>
          <w:sz w:val="24"/>
          <w:szCs w:val="24"/>
        </w:rPr>
        <w:softHyphen/>
        <w:t>казья.) Большинство немецких поселенцев Поволжья занимались хлебопашеством, а также деревообработкой, производством тканей, торговлей. Из их среды вышли крупные предприниматели Шмидты, которым к началу XX в. принадлежала муко</w:t>
      </w:r>
      <w:r w:rsidRPr="00840884">
        <w:rPr>
          <w:rStyle w:val="FontStyle248"/>
          <w:b w:val="0"/>
          <w:sz w:val="24"/>
          <w:szCs w:val="24"/>
        </w:rPr>
        <w:softHyphen/>
        <w:t>мольная промышленность Саратова.</w:t>
      </w:r>
    </w:p>
    <w:p w:rsidR="008217DA" w:rsidRPr="00840884" w:rsidRDefault="008217DA" w:rsidP="008217DA">
      <w:pPr>
        <w:pStyle w:val="a5"/>
        <w:rPr>
          <w:rStyle w:val="FontStyle248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>В период Первой мировой войны в декабре 1915 г. вышел указ о выселении немцев в Сибирь. После Октябрьской революции был поднят вопрос об автономизации немцев Поволжья.</w:t>
      </w:r>
    </w:p>
    <w:p w:rsidR="008217DA" w:rsidRPr="008217DA" w:rsidRDefault="008217DA" w:rsidP="008217DA">
      <w:pPr>
        <w:pStyle w:val="a5"/>
        <w:rPr>
          <w:rStyle w:val="FontStyle246"/>
          <w:b w:val="0"/>
          <w:sz w:val="24"/>
          <w:szCs w:val="24"/>
        </w:rPr>
      </w:pPr>
      <w:r w:rsidRPr="00840884">
        <w:rPr>
          <w:rStyle w:val="FontStyle248"/>
          <w:b w:val="0"/>
          <w:sz w:val="24"/>
          <w:szCs w:val="24"/>
        </w:rPr>
        <w:t xml:space="preserve">Осенью 1918 г. был подписан декрет «О создании области немцев Поволжья». Административным центром стал </w:t>
      </w:r>
      <w:proofErr w:type="spellStart"/>
      <w:r w:rsidRPr="00840884">
        <w:rPr>
          <w:rStyle w:val="FontStyle248"/>
          <w:b w:val="0"/>
          <w:sz w:val="24"/>
          <w:szCs w:val="24"/>
        </w:rPr>
        <w:t>Екатериненштадт</w:t>
      </w:r>
      <w:proofErr w:type="spellEnd"/>
      <w:r w:rsidRPr="00840884">
        <w:rPr>
          <w:rStyle w:val="FontStyle248"/>
          <w:b w:val="0"/>
          <w:sz w:val="24"/>
          <w:szCs w:val="24"/>
        </w:rPr>
        <w:t xml:space="preserve">, переименованный в </w:t>
      </w:r>
      <w:proofErr w:type="gramStart"/>
      <w:r w:rsidRPr="00840884">
        <w:rPr>
          <w:rStyle w:val="FontStyle248"/>
          <w:b w:val="0"/>
          <w:sz w:val="24"/>
          <w:szCs w:val="24"/>
          <w:lang w:val="en-US"/>
        </w:rPr>
        <w:t>Map</w:t>
      </w:r>
      <w:r w:rsidRPr="00840884">
        <w:rPr>
          <w:rStyle w:val="FontStyle248"/>
          <w:b w:val="0"/>
          <w:sz w:val="24"/>
          <w:szCs w:val="24"/>
        </w:rPr>
        <w:softHyphen/>
      </w:r>
      <w:proofErr w:type="spellStart"/>
      <w:proofErr w:type="gramEnd"/>
      <w:r w:rsidRPr="008217DA">
        <w:rPr>
          <w:rStyle w:val="FontStyle246"/>
          <w:b w:val="0"/>
          <w:sz w:val="24"/>
          <w:szCs w:val="24"/>
        </w:rPr>
        <w:t>ксштадт</w:t>
      </w:r>
      <w:proofErr w:type="spellEnd"/>
      <w:r w:rsidRPr="008217DA">
        <w:rPr>
          <w:rStyle w:val="FontStyle246"/>
          <w:b w:val="0"/>
          <w:sz w:val="24"/>
          <w:szCs w:val="24"/>
        </w:rPr>
        <w:t xml:space="preserve"> - ныне г. Маркс. Немецкое население составило 2/3 от более 500000 жи</w:t>
      </w:r>
      <w:r w:rsidRPr="008217DA">
        <w:rPr>
          <w:rStyle w:val="FontStyle246"/>
          <w:b w:val="0"/>
          <w:sz w:val="24"/>
          <w:szCs w:val="24"/>
        </w:rPr>
        <w:softHyphen/>
        <w:t>телей автономной области.</w:t>
      </w:r>
    </w:p>
    <w:p w:rsidR="008217DA" w:rsidRPr="008217DA" w:rsidRDefault="008217DA" w:rsidP="008217DA">
      <w:pPr>
        <w:pStyle w:val="a5"/>
        <w:rPr>
          <w:rStyle w:val="FontStyle246"/>
          <w:b w:val="0"/>
          <w:sz w:val="24"/>
          <w:szCs w:val="24"/>
        </w:rPr>
      </w:pPr>
      <w:r w:rsidRPr="008217DA">
        <w:rPr>
          <w:rStyle w:val="FontStyle246"/>
          <w:b w:val="0"/>
          <w:sz w:val="24"/>
          <w:szCs w:val="24"/>
        </w:rPr>
        <w:t>В 1924 г. область была преобразована в автономную республику.</w:t>
      </w:r>
    </w:p>
    <w:p w:rsidR="008217DA" w:rsidRPr="008217DA" w:rsidRDefault="008217DA" w:rsidP="008217DA">
      <w:pPr>
        <w:pStyle w:val="a5"/>
        <w:rPr>
          <w:rStyle w:val="FontStyle246"/>
          <w:b w:val="0"/>
          <w:sz w:val="24"/>
          <w:szCs w:val="24"/>
        </w:rPr>
      </w:pPr>
      <w:r w:rsidRPr="008217DA">
        <w:rPr>
          <w:rStyle w:val="FontStyle246"/>
          <w:b w:val="0"/>
          <w:sz w:val="24"/>
          <w:szCs w:val="24"/>
        </w:rPr>
        <w:t>28 августа 1941 года, через два месяца после начала Великой Отечественной войны, 338 тысяч немцев было депортировано в восточные районы СССР. Немцев отправили в Алтайский и Красноярский края, Омскую, Новосибирскую области и Казахстан. До 1956 г. немцы оставались на положении спецпереселенцев.</w:t>
      </w:r>
    </w:p>
    <w:p w:rsidR="008217DA" w:rsidRPr="008217DA" w:rsidRDefault="008217DA" w:rsidP="008217DA">
      <w:pPr>
        <w:pStyle w:val="a5"/>
        <w:rPr>
          <w:rStyle w:val="FontStyle246"/>
          <w:b w:val="0"/>
          <w:sz w:val="24"/>
          <w:szCs w:val="24"/>
        </w:rPr>
      </w:pPr>
      <w:r w:rsidRPr="008217DA">
        <w:rPr>
          <w:rStyle w:val="FontStyle246"/>
          <w:b w:val="0"/>
          <w:sz w:val="24"/>
          <w:szCs w:val="24"/>
        </w:rPr>
        <w:t>В настоящее время созданы немецкие автономные районы в Омской области и Алтайском крае, национальный сельсовет в Ульяновской области. Проводятся по</w:t>
      </w:r>
      <w:r w:rsidRPr="008217DA">
        <w:rPr>
          <w:rStyle w:val="FontStyle246"/>
          <w:b w:val="0"/>
          <w:sz w:val="24"/>
          <w:szCs w:val="24"/>
        </w:rPr>
        <w:softHyphen/>
        <w:t>пытки репатриации (возвращения) немцев в Поволжье, существуют проекты вос</w:t>
      </w:r>
      <w:r w:rsidRPr="008217DA">
        <w:rPr>
          <w:rStyle w:val="FontStyle246"/>
          <w:b w:val="0"/>
          <w:sz w:val="24"/>
          <w:szCs w:val="24"/>
        </w:rPr>
        <w:softHyphen/>
        <w:t>создания Поволжской автономии.</w:t>
      </w:r>
    </w:p>
    <w:p w:rsidR="008217DA" w:rsidRPr="008217DA" w:rsidRDefault="008217DA" w:rsidP="008217DA">
      <w:pPr>
        <w:pStyle w:val="a5"/>
        <w:rPr>
          <w:rStyle w:val="FontStyle246"/>
          <w:b w:val="0"/>
          <w:sz w:val="24"/>
          <w:szCs w:val="24"/>
        </w:rPr>
      </w:pPr>
      <w:r w:rsidRPr="008217DA">
        <w:rPr>
          <w:rStyle w:val="FontStyle246"/>
          <w:b w:val="0"/>
          <w:sz w:val="24"/>
          <w:szCs w:val="24"/>
        </w:rPr>
        <w:t>Но сложности решения вопроса об автономии, либерализация эмиграционной политики и экономический кризис в России привели к массовому оттоку российских немцев в Германию.</w:t>
      </w:r>
    </w:p>
    <w:p w:rsidR="00FD6DD0" w:rsidRPr="008217DA" w:rsidRDefault="00FD6DD0" w:rsidP="00821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7DA" w:rsidRPr="008F6B7D" w:rsidRDefault="008217DA" w:rsidP="008217D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Pr="008217DA">
        <w:rPr>
          <w:rFonts w:ascii="Times New Roman" w:hAnsi="Times New Roman" w:cs="Times New Roman"/>
          <w:sz w:val="24"/>
          <w:szCs w:val="24"/>
        </w:rPr>
        <w:t>подготовить кроссворд по теме «Население России»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17DA" w:rsidRDefault="008217DA" w:rsidP="008217D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 урока </w:t>
      </w:r>
    </w:p>
    <w:p w:rsidR="00FD6DD0" w:rsidRPr="008217DA" w:rsidRDefault="008217DA" w:rsidP="008217D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8217DA">
        <w:rPr>
          <w:rFonts w:ascii="Times New Roman" w:hAnsi="Times New Roman" w:cs="Times New Roman"/>
          <w:sz w:val="24"/>
          <w:szCs w:val="24"/>
        </w:rPr>
        <w:t>Подвести итог изучения темы</w:t>
      </w:r>
      <w:r>
        <w:rPr>
          <w:rFonts w:ascii="Times New Roman" w:hAnsi="Times New Roman" w:cs="Times New Roman"/>
          <w:sz w:val="24"/>
          <w:szCs w:val="24"/>
        </w:rPr>
        <w:t xml:space="preserve"> «Население России»</w:t>
      </w:r>
    </w:p>
    <w:p w:rsidR="00E46EDC" w:rsidRPr="008217DA" w:rsidRDefault="00E46EDC" w:rsidP="008217DA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10C7" w:rsidRPr="008217DA" w:rsidRDefault="005C10C7" w:rsidP="00821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821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FBE0601"/>
    <w:multiLevelType w:val="hybridMultilevel"/>
    <w:tmpl w:val="6B60D5FA"/>
    <w:lvl w:ilvl="0" w:tplc="871A5384">
      <w:start w:val="1"/>
      <w:numFmt w:val="decimal"/>
      <w:lvlText w:val="%1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3">
    <w:nsid w:val="39E84055"/>
    <w:multiLevelType w:val="hybridMultilevel"/>
    <w:tmpl w:val="18BA0A30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417554A5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65857377"/>
    <w:multiLevelType w:val="hybridMultilevel"/>
    <w:tmpl w:val="A2702730"/>
    <w:lvl w:ilvl="0" w:tplc="884EA4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938246F"/>
    <w:multiLevelType w:val="hybridMultilevel"/>
    <w:tmpl w:val="83BC411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0800BA"/>
    <w:multiLevelType w:val="hybridMultilevel"/>
    <w:tmpl w:val="1D8E1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9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949F2"/>
    <w:rsid w:val="000B47F9"/>
    <w:rsid w:val="00175313"/>
    <w:rsid w:val="001C6A4E"/>
    <w:rsid w:val="00244603"/>
    <w:rsid w:val="00497CF6"/>
    <w:rsid w:val="004A33B9"/>
    <w:rsid w:val="005C10C7"/>
    <w:rsid w:val="00643066"/>
    <w:rsid w:val="008217DA"/>
    <w:rsid w:val="00881072"/>
    <w:rsid w:val="008F6B7D"/>
    <w:rsid w:val="00940D6F"/>
    <w:rsid w:val="00A527C2"/>
    <w:rsid w:val="00AC3E4C"/>
    <w:rsid w:val="00AC6575"/>
    <w:rsid w:val="00B65C87"/>
    <w:rsid w:val="00D53A80"/>
    <w:rsid w:val="00D71B3B"/>
    <w:rsid w:val="00D95F60"/>
    <w:rsid w:val="00DD3943"/>
    <w:rsid w:val="00DE3CE1"/>
    <w:rsid w:val="00DF2D5C"/>
    <w:rsid w:val="00E46EDC"/>
    <w:rsid w:val="00E74DEB"/>
    <w:rsid w:val="00F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customStyle="1" w:styleId="msonormalcxspmiddle">
    <w:name w:val="msonormalcxspmiddle"/>
    <w:basedOn w:val="a"/>
    <w:rsid w:val="001C6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8217DA"/>
    <w:pPr>
      <w:widowControl w:val="0"/>
      <w:autoSpaceDE w:val="0"/>
      <w:autoSpaceDN w:val="0"/>
      <w:adjustRightInd w:val="0"/>
      <w:spacing w:after="0" w:line="195" w:lineRule="exact"/>
      <w:ind w:firstLine="25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0">
    <w:name w:val="Font Style240"/>
    <w:basedOn w:val="a0"/>
    <w:uiPriority w:val="99"/>
    <w:rsid w:val="008217DA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241">
    <w:name w:val="Font Style241"/>
    <w:basedOn w:val="a0"/>
    <w:uiPriority w:val="99"/>
    <w:rsid w:val="008217DA"/>
    <w:rPr>
      <w:rFonts w:ascii="Times New Roman" w:hAnsi="Times New Roman" w:cs="Times New Roman"/>
      <w:b/>
      <w:bCs/>
      <w:color w:val="000000"/>
      <w:sz w:val="14"/>
      <w:szCs w:val="14"/>
    </w:rPr>
  </w:style>
  <w:style w:type="character" w:customStyle="1" w:styleId="FontStyle248">
    <w:name w:val="Font Style248"/>
    <w:basedOn w:val="a0"/>
    <w:uiPriority w:val="99"/>
    <w:rsid w:val="008217DA"/>
    <w:rPr>
      <w:rFonts w:ascii="Times New Roman" w:hAnsi="Times New Roman" w:cs="Times New Roman"/>
      <w:b/>
      <w:bCs/>
      <w:i/>
      <w:iCs/>
      <w:color w:val="000000"/>
      <w:sz w:val="14"/>
      <w:szCs w:val="14"/>
    </w:rPr>
  </w:style>
  <w:style w:type="character" w:customStyle="1" w:styleId="FontStyle246">
    <w:name w:val="Font Style246"/>
    <w:basedOn w:val="a0"/>
    <w:uiPriority w:val="99"/>
    <w:rsid w:val="008217DA"/>
    <w:rPr>
      <w:rFonts w:ascii="Times New Roman" w:hAnsi="Times New Roman" w:cs="Times New Roman"/>
      <w:b/>
      <w:bCs/>
      <w:i/>
      <w:iCs/>
      <w:color w:val="000000"/>
      <w:sz w:val="14"/>
      <w:szCs w:val="14"/>
    </w:rPr>
  </w:style>
  <w:style w:type="paragraph" w:styleId="a5">
    <w:name w:val="No Spacing"/>
    <w:uiPriority w:val="1"/>
    <w:qFormat/>
    <w:rsid w:val="008217DA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8810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customStyle="1" w:styleId="msonormalcxspmiddle">
    <w:name w:val="msonormalcxspmiddle"/>
    <w:basedOn w:val="a"/>
    <w:rsid w:val="001C6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8217DA"/>
    <w:pPr>
      <w:widowControl w:val="0"/>
      <w:autoSpaceDE w:val="0"/>
      <w:autoSpaceDN w:val="0"/>
      <w:adjustRightInd w:val="0"/>
      <w:spacing w:after="0" w:line="195" w:lineRule="exact"/>
      <w:ind w:firstLine="25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0">
    <w:name w:val="Font Style240"/>
    <w:basedOn w:val="a0"/>
    <w:uiPriority w:val="99"/>
    <w:rsid w:val="008217DA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241">
    <w:name w:val="Font Style241"/>
    <w:basedOn w:val="a0"/>
    <w:uiPriority w:val="99"/>
    <w:rsid w:val="008217DA"/>
    <w:rPr>
      <w:rFonts w:ascii="Times New Roman" w:hAnsi="Times New Roman" w:cs="Times New Roman"/>
      <w:b/>
      <w:bCs/>
      <w:color w:val="000000"/>
      <w:sz w:val="14"/>
      <w:szCs w:val="14"/>
    </w:rPr>
  </w:style>
  <w:style w:type="character" w:customStyle="1" w:styleId="FontStyle248">
    <w:name w:val="Font Style248"/>
    <w:basedOn w:val="a0"/>
    <w:uiPriority w:val="99"/>
    <w:rsid w:val="008217DA"/>
    <w:rPr>
      <w:rFonts w:ascii="Times New Roman" w:hAnsi="Times New Roman" w:cs="Times New Roman"/>
      <w:b/>
      <w:bCs/>
      <w:i/>
      <w:iCs/>
      <w:color w:val="000000"/>
      <w:sz w:val="14"/>
      <w:szCs w:val="14"/>
    </w:rPr>
  </w:style>
  <w:style w:type="character" w:customStyle="1" w:styleId="FontStyle246">
    <w:name w:val="Font Style246"/>
    <w:basedOn w:val="a0"/>
    <w:uiPriority w:val="99"/>
    <w:rsid w:val="008217DA"/>
    <w:rPr>
      <w:rFonts w:ascii="Times New Roman" w:hAnsi="Times New Roman" w:cs="Times New Roman"/>
      <w:b/>
      <w:bCs/>
      <w:i/>
      <w:iCs/>
      <w:color w:val="000000"/>
      <w:sz w:val="14"/>
      <w:szCs w:val="14"/>
    </w:rPr>
  </w:style>
  <w:style w:type="paragraph" w:styleId="a5">
    <w:name w:val="No Spacing"/>
    <w:uiPriority w:val="1"/>
    <w:qFormat/>
    <w:rsid w:val="008217DA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8810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ipi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google.ru/url?sa=t&amp;rct=j&amp;q=&amp;esrc=s&amp;source=web&amp;cd=2&amp;cad=rja&amp;uact=8&amp;sqi=2&amp;ved=0ahUKEwimm8aWnP3RAhVG6xoKHa2WDbcQjBAIIDAB&amp;url=http%3A%2F%2Fwww.fipi.ru%2Fcontent%2Fotkrytyy-bank-zadaniy-oge&amp;usg=AFQjCNGLXDO-FyJyz73gvly882M88nN4cw&amp;bvm=bv.146094739,d.bG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ru/url?sa=t&amp;rct=j&amp;q=&amp;esrc=s&amp;source=web&amp;cd=2&amp;cad=rja&amp;uact=8&amp;sqi=2&amp;ved=0ahUKEwimm8aWnP3RAhVG6xoKHa2WDbcQjBAIIDAB&amp;url=http%3A%2F%2Fwww.fipi.ru%2Fcontent%2Fotkrytyy-bank-zadaniy-oge&amp;usg=AFQjCNGLXDO-FyJyz73gvly882M88nN4cw&amp;bvm=bv.146094739,d.bG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84A54-97F1-450F-B2A4-EAF506C0C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1533</Words>
  <Characters>8741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8</cp:revision>
  <dcterms:created xsi:type="dcterms:W3CDTF">2017-01-13T09:17:00Z</dcterms:created>
  <dcterms:modified xsi:type="dcterms:W3CDTF">2017-02-08T14:24:00Z</dcterms:modified>
</cp:coreProperties>
</file>